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OSNOVNA ŠKOLA BRAĆA RIBAR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ŠPORTSKA 3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POSEDARJE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856B6" w:rsidRPr="008856B6">
        <w:rPr>
          <w:rFonts w:ascii="Times New Roman" w:hAnsi="Times New Roman" w:cs="Times New Roman"/>
          <w:sz w:val="24"/>
          <w:szCs w:val="24"/>
          <w:lang w:eastAsia="hr-HR"/>
        </w:rPr>
        <w:t xml:space="preserve">112-01/21-01/02        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F6716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856B6" w:rsidRPr="008856B6">
        <w:rPr>
          <w:rFonts w:ascii="Times New Roman" w:hAnsi="Times New Roman" w:cs="Times New Roman"/>
          <w:sz w:val="24"/>
          <w:szCs w:val="24"/>
          <w:lang w:eastAsia="hr-HR"/>
        </w:rPr>
        <w:t xml:space="preserve">2198-1-23-21-02                                    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Posedarje, </w:t>
      </w:r>
      <w:r w:rsidR="008856B6">
        <w:rPr>
          <w:rFonts w:ascii="Times New Roman" w:hAnsi="Times New Roman" w:cs="Times New Roman"/>
          <w:sz w:val="24"/>
          <w:szCs w:val="24"/>
          <w:lang w:eastAsia="hr-HR"/>
        </w:rPr>
        <w:t>15. veljače 2021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2C4215" w:rsidRPr="001165B7" w:rsidRDefault="002C4215" w:rsidP="00D7761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</w:t>
      </w:r>
      <w:r w:rsidR="00CE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STRUČNI SURADNIK KNJIŽNIČAR/KA</w:t>
      </w:r>
    </w:p>
    <w:p w:rsidR="002C4215" w:rsidRPr="001165B7" w:rsidRDefault="00CA00EA" w:rsidP="00D7761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190F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čl. 12. </w:t>
      </w:r>
      <w:r w:rsidR="002C4215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Pravilnika o načinu, postupku i vrednovanju te procjeni i vrednovanju kandidata pri zapošljavanju u Osnovnoj školi Braća Ribar, Posedarje  Povjerenstvo za procjenu i vrednovanje kandidata za zapošljavanje upućuje poziv na </w:t>
      </w:r>
      <w:r w:rsidR="001165B7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usmeno </w:t>
      </w:r>
      <w:r w:rsidR="002C4215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kandidatima koji udovoljavaju formalnim uvjetima natječaja i imaju potpunu, pr</w:t>
      </w:r>
      <w:r w:rsidR="001165B7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avodobnu i potpisanu  prijavu. Usmeno t</w:t>
      </w:r>
      <w:r w:rsidR="002C4215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estiranje će se obaviti u prostoru škole po sljedećem rasporedu:</w:t>
      </w:r>
    </w:p>
    <w:p w:rsidR="002C4215" w:rsidRPr="001165B7" w:rsidRDefault="00CE4BBE" w:rsidP="00CE4B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Četvrtak, 18. veljače 2021.</w:t>
      </w:r>
    </w:p>
    <w:p w:rsidR="00CA00EA" w:rsidRPr="001165B7" w:rsidRDefault="00CE4BBE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 Jelena Ivanišević, </w:t>
      </w:r>
      <w:r w:rsidR="008856B6">
        <w:rPr>
          <w:rFonts w:ascii="Times New Roman" w:hAnsi="Times New Roman" w:cs="Times New Roman"/>
          <w:b/>
          <w:sz w:val="24"/>
          <w:szCs w:val="24"/>
          <w:lang w:eastAsia="hr-HR"/>
        </w:rPr>
        <w:t>magistra knjižničarstva u 9:30 sati</w:t>
      </w:r>
    </w:p>
    <w:p w:rsidR="00CA00EA" w:rsidRPr="001165B7" w:rsidRDefault="00CE4BBE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 Pola Spajić, </w:t>
      </w:r>
      <w:r w:rsidR="008856B6">
        <w:rPr>
          <w:rFonts w:ascii="Times New Roman" w:hAnsi="Times New Roman" w:cs="Times New Roman"/>
          <w:b/>
          <w:sz w:val="24"/>
          <w:szCs w:val="24"/>
          <w:lang w:eastAsia="hr-HR"/>
        </w:rPr>
        <w:t>magistra informatologije u 9:45 sati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165B7" w:rsidRPr="001165B7" w:rsidRDefault="001165B7" w:rsidP="001165B7">
      <w:pPr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7761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1165B7" w:rsidRPr="001165B7" w:rsidRDefault="001165B7" w:rsidP="00D7761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E4BBE" w:rsidRDefault="001165B7" w:rsidP="00CE4B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</w:t>
      </w:r>
      <w:r w:rsidR="008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ODNOSNO TESTIRANJE KANDIDATA</w:t>
      </w: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65B7" w:rsidRDefault="001165B7" w:rsidP="00CE4B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BBE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 w:rsidR="00A42E1C" w:rsidRPr="00CE4BBE"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Pr="00CE4BB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CE4BBE" w:rsidRPr="00CE4BBE" w:rsidRDefault="00CE4BBE" w:rsidP="00CE4BB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BBE" w:rsidRPr="00CE4BBE" w:rsidRDefault="00CE4BBE" w:rsidP="00CE4BBE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4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 o knjižnicama i knjižničnoj djelatnosti (</w:t>
      </w:r>
      <w:r w:rsidR="00195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17/19)</w:t>
      </w:r>
    </w:p>
    <w:p w:rsidR="001165B7" w:rsidRPr="001165B7" w:rsidRDefault="001165B7" w:rsidP="001165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tjednim radnim obvezama učitelja i stručnih suradnika  u osnovnoj školi ( NN br.: </w:t>
      </w:r>
      <w:r w:rsidRPr="00116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87/08., 86/09., 92/10., 105/10. – ispr., 90/11., 16/12., 86/12. i 94/13,</w:t>
      </w:r>
      <w:r w:rsidRPr="001165B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152/14, 7/17,  68/18 i 102/19)</w:t>
      </w:r>
    </w:p>
    <w:p w:rsidR="001165B7" w:rsidRPr="001165B7" w:rsidRDefault="001165B7" w:rsidP="008856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5B7" w:rsidRPr="001165B7" w:rsidRDefault="001165B7" w:rsidP="008856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</w:t>
      </w:r>
    </w:p>
    <w:sectPr w:rsidR="001165B7" w:rsidRPr="001165B7" w:rsidSect="009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F34B8"/>
    <w:multiLevelType w:val="hybridMultilevel"/>
    <w:tmpl w:val="78D618C2"/>
    <w:lvl w:ilvl="0" w:tplc="2910C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F4CB7"/>
    <w:multiLevelType w:val="hybridMultilevel"/>
    <w:tmpl w:val="54D62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215"/>
    <w:rsid w:val="000827D5"/>
    <w:rsid w:val="001165B7"/>
    <w:rsid w:val="00190FE1"/>
    <w:rsid w:val="00195A67"/>
    <w:rsid w:val="001A34FB"/>
    <w:rsid w:val="002C4215"/>
    <w:rsid w:val="003575B0"/>
    <w:rsid w:val="004470AF"/>
    <w:rsid w:val="00540CA0"/>
    <w:rsid w:val="005C3665"/>
    <w:rsid w:val="00662F23"/>
    <w:rsid w:val="006A3AA9"/>
    <w:rsid w:val="006F4577"/>
    <w:rsid w:val="0071746A"/>
    <w:rsid w:val="007268FD"/>
    <w:rsid w:val="00764D5A"/>
    <w:rsid w:val="008856B6"/>
    <w:rsid w:val="008C217A"/>
    <w:rsid w:val="00927194"/>
    <w:rsid w:val="0097262D"/>
    <w:rsid w:val="00A10C69"/>
    <w:rsid w:val="00A10E44"/>
    <w:rsid w:val="00A42E1C"/>
    <w:rsid w:val="00B22A63"/>
    <w:rsid w:val="00BD41B0"/>
    <w:rsid w:val="00BE342B"/>
    <w:rsid w:val="00C423FA"/>
    <w:rsid w:val="00CA00EA"/>
    <w:rsid w:val="00CE4BBE"/>
    <w:rsid w:val="00D7761F"/>
    <w:rsid w:val="00F6716C"/>
    <w:rsid w:val="00F7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2020-10-13T08:12:00Z</cp:lastPrinted>
  <dcterms:created xsi:type="dcterms:W3CDTF">2021-02-15T08:14:00Z</dcterms:created>
  <dcterms:modified xsi:type="dcterms:W3CDTF">2021-02-15T08:47:00Z</dcterms:modified>
</cp:coreProperties>
</file>