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F7" w:rsidRDefault="00821EF7" w:rsidP="00435876">
      <w:pPr>
        <w:spacing w:after="0"/>
        <w:rPr>
          <w:rFonts w:ascii="Bookman Old Style" w:hAnsi="Bookman Old Style" w:cs="Bookman Old Style"/>
          <w:b/>
          <w:bCs/>
        </w:rPr>
      </w:pPr>
      <w:bookmarkStart w:id="0" w:name="_GoBack"/>
      <w:bookmarkEnd w:id="0"/>
    </w:p>
    <w:p w:rsidR="00821EF7" w:rsidRPr="00435876" w:rsidRDefault="00821EF7" w:rsidP="00D56697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435876">
        <w:rPr>
          <w:rFonts w:ascii="Bookman Old Style" w:hAnsi="Bookman Old Style" w:cs="Bookman Old Style"/>
          <w:b/>
          <w:bCs/>
          <w:sz w:val="24"/>
          <w:szCs w:val="24"/>
        </w:rPr>
        <w:t>OBRAZAC POZIVA ZA ORGANIZACIJU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35876">
        <w:rPr>
          <w:rFonts w:ascii="Bookman Old Style" w:hAnsi="Bookman Old Style" w:cs="Bookman Old Style"/>
          <w:b/>
          <w:bCs/>
          <w:sz w:val="24"/>
          <w:szCs w:val="24"/>
        </w:rPr>
        <w:t xml:space="preserve">JEDNODNEVNE </w:t>
      </w:r>
    </w:p>
    <w:p w:rsidR="00821EF7" w:rsidRDefault="00821EF7" w:rsidP="00435876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435876">
        <w:rPr>
          <w:rFonts w:ascii="Bookman Old Style" w:hAnsi="Bookman Old Style" w:cs="Bookman Old Style"/>
          <w:b/>
          <w:bCs/>
          <w:sz w:val="24"/>
          <w:szCs w:val="24"/>
        </w:rPr>
        <w:t>IZVANUČIONIČKE NASTAVE</w:t>
      </w:r>
    </w:p>
    <w:p w:rsidR="00821EF7" w:rsidRPr="00435876" w:rsidRDefault="00821EF7" w:rsidP="00435876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821EF7" w:rsidRPr="003B7C00" w:rsidRDefault="00821EF7" w:rsidP="00435876">
      <w:pPr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Broj ponude: </w:t>
      </w: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3.-2014.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544"/>
        <w:gridCol w:w="384"/>
        <w:gridCol w:w="995"/>
        <w:gridCol w:w="695"/>
        <w:gridCol w:w="234"/>
        <w:gridCol w:w="976"/>
        <w:gridCol w:w="934"/>
      </w:tblGrid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1. Podaci o školi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tražene podatke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Ime škole: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OŠ Braća Ribar</w:t>
            </w: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Adresa: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Športska 3</w:t>
            </w: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Mjesto: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proofErr w:type="spellStart"/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Posedarje</w:t>
            </w:r>
            <w:proofErr w:type="spellEnd"/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Poštanski broj: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23 242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2. Korisnici usluge su učenici </w:t>
            </w:r>
          </w:p>
        </w:tc>
        <w:tc>
          <w:tcPr>
            <w:tcW w:w="2618" w:type="dxa"/>
            <w:gridSpan w:val="4"/>
            <w:tcBorders>
              <w:top w:val="double" w:sz="12" w:space="0" w:color="auto"/>
              <w:bottom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1. - 4.</w:t>
            </w:r>
          </w:p>
        </w:tc>
        <w:tc>
          <w:tcPr>
            <w:tcW w:w="2144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razreda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3. Tip putovanja: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Planirano označiti s X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a) Poludnevna terenska nastava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b) Poludnevni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c) Jednodnevna terenska nastava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right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d) Jednodnevni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X</w:t>
            </w: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e) Posjet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right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4. Odredište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Označiti s X ili upisati ime države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a) u Republici Hrvatskoj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524A1D">
              <w:rPr>
                <w:rFonts w:ascii="Bookman Old Style" w:hAnsi="Bookman Old Style" w:cs="Bookman Old Style"/>
                <w:i/>
                <w:iCs/>
              </w:rPr>
              <w:t>X</w:t>
            </w: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b) u inozemstvu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rPr>
          <w:trHeight w:val="159"/>
        </w:trPr>
        <w:tc>
          <w:tcPr>
            <w:tcW w:w="452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5. Planirano vrijeme realizacije</w:t>
            </w:r>
          </w:p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(u predložena dva tjedna)</w:t>
            </w:r>
          </w:p>
        </w:tc>
        <w:tc>
          <w:tcPr>
            <w:tcW w:w="1923" w:type="dxa"/>
            <w:gridSpan w:val="3"/>
            <w:tcBorders>
              <w:top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od</w:t>
            </w:r>
            <w:r w:rsidR="0001493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   01. 05.</w:t>
            </w:r>
          </w:p>
        </w:tc>
        <w:tc>
          <w:tcPr>
            <w:tcW w:w="1905" w:type="dxa"/>
            <w:gridSpan w:val="3"/>
            <w:tcBorders>
              <w:top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do</w:t>
            </w:r>
            <w:r w:rsidR="0001493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  15. 05.</w:t>
            </w:r>
          </w:p>
        </w:tc>
        <w:tc>
          <w:tcPr>
            <w:tcW w:w="934" w:type="dxa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2015.</w:t>
            </w:r>
          </w:p>
        </w:tc>
      </w:tr>
      <w:tr w:rsidR="00821EF7" w:rsidRPr="00524A1D">
        <w:trPr>
          <w:trHeight w:val="159"/>
        </w:trPr>
        <w:tc>
          <w:tcPr>
            <w:tcW w:w="452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95" w:type="dxa"/>
            <w:tcBorders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tcBorders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976" w:type="dxa"/>
            <w:tcBorders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3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godina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6. Broj sudionika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broj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a) Predviđeni broj učenika</w:t>
            </w:r>
          </w:p>
        </w:tc>
        <w:tc>
          <w:tcPr>
            <w:tcW w:w="544" w:type="dxa"/>
            <w:tcBorders>
              <w:top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65</w:t>
            </w:r>
          </w:p>
        </w:tc>
        <w:tc>
          <w:tcPr>
            <w:tcW w:w="4218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 mogućnošću odstupanja za tri učenika</w:t>
            </w: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b) Predviđeni broj učitelja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3821CE" w:rsidP="00524A1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7</w:t>
            </w: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c) Očekivani broj gratis ponuda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7. Plan puta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traženo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Mjesto polaska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proofErr w:type="spellStart"/>
            <w:r w:rsidRPr="00524A1D">
              <w:rPr>
                <w:rFonts w:ascii="Bookman Old Style" w:hAnsi="Bookman Old Style" w:cs="Bookman Old Style"/>
              </w:rPr>
              <w:t>Posedarje</w:t>
            </w:r>
            <w:proofErr w:type="spellEnd"/>
            <w:r w:rsidRPr="00524A1D">
              <w:rPr>
                <w:rFonts w:ascii="Bookman Old Style" w:hAnsi="Bookman Old Style" w:cs="Bookman Old Style"/>
              </w:rPr>
              <w:t xml:space="preserve">, </w:t>
            </w:r>
            <w:proofErr w:type="spellStart"/>
            <w:r w:rsidRPr="00524A1D">
              <w:rPr>
                <w:rFonts w:ascii="Bookman Old Style" w:hAnsi="Bookman Old Style" w:cs="Bookman Old Style"/>
              </w:rPr>
              <w:t>Podgradina</w:t>
            </w:r>
            <w:proofErr w:type="spellEnd"/>
            <w:r w:rsidRPr="00524A1D">
              <w:rPr>
                <w:rFonts w:ascii="Bookman Old Style" w:hAnsi="Bookman Old Style" w:cs="Bookman Old Style"/>
              </w:rPr>
              <w:t>, Islam Latinski</w:t>
            </w: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Usputna odredišta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 xml:space="preserve">Skradin, </w:t>
            </w:r>
            <w:proofErr w:type="spellStart"/>
            <w:r w:rsidRPr="00524A1D">
              <w:rPr>
                <w:rFonts w:ascii="Bookman Old Style" w:hAnsi="Bookman Old Style" w:cs="Bookman Old Style"/>
              </w:rPr>
              <w:t>Visovac</w:t>
            </w:r>
            <w:proofErr w:type="spellEnd"/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Krajnji cilj putovanja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Slapovi Krke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8. Vrsta prijevoza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Traženo označiti s X ili dopisati kombinacije s relacijama</w:t>
            </w:r>
          </w:p>
        </w:tc>
      </w:tr>
      <w:tr w:rsidR="00821EF7" w:rsidRPr="00524A1D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a) Autobus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x</w:t>
            </w: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b) Vlak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c) Brod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d) Kombinirani prijevoz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821EF7" w:rsidRDefault="00821EF7">
      <w:r>
        <w:br w:type="page"/>
      </w:r>
    </w:p>
    <w:p w:rsidR="00821EF7" w:rsidRDefault="00821EF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299"/>
        <w:gridCol w:w="685"/>
        <w:gridCol w:w="567"/>
        <w:gridCol w:w="1701"/>
        <w:gridCol w:w="1809"/>
      </w:tblGrid>
      <w:tr w:rsidR="00821EF7" w:rsidRPr="00524A1D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9. U cijenu ponude uračunati</w:t>
            </w:r>
          </w:p>
        </w:tc>
        <w:tc>
          <w:tcPr>
            <w:tcW w:w="4762" w:type="dxa"/>
            <w:gridSpan w:val="4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Upisati traženo ili označiti sa X</w:t>
            </w:r>
          </w:p>
        </w:tc>
      </w:tr>
      <w:tr w:rsidR="00821EF7" w:rsidRPr="00524A1D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a) Ulaznice za</w:t>
            </w:r>
          </w:p>
        </w:tc>
        <w:tc>
          <w:tcPr>
            <w:tcW w:w="4762" w:type="dxa"/>
            <w:gridSpan w:val="4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x (NP)</w:t>
            </w:r>
          </w:p>
        </w:tc>
      </w:tr>
      <w:tr w:rsidR="00821EF7" w:rsidRPr="00524A1D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b) Vodiča za razgled grada</w:t>
            </w:r>
          </w:p>
        </w:tc>
        <w:tc>
          <w:tcPr>
            <w:tcW w:w="4762" w:type="dxa"/>
            <w:gridSpan w:val="4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c) Sudjelovanje u radionicama</w:t>
            </w:r>
          </w:p>
        </w:tc>
        <w:tc>
          <w:tcPr>
            <w:tcW w:w="4762" w:type="dxa"/>
            <w:gridSpan w:val="4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d) Karte za vožnju (</w:t>
            </w:r>
            <w:proofErr w:type="spellStart"/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npr</w:t>
            </w:r>
            <w:proofErr w:type="spellEnd"/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. čamcem)</w:t>
            </w:r>
          </w:p>
        </w:tc>
        <w:tc>
          <w:tcPr>
            <w:tcW w:w="4762" w:type="dxa"/>
            <w:gridSpan w:val="4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x (</w:t>
            </w:r>
            <w:proofErr w:type="spellStart"/>
            <w:r w:rsidRPr="00524A1D">
              <w:rPr>
                <w:rFonts w:ascii="Bookman Old Style" w:hAnsi="Bookman Old Style" w:cs="Bookman Old Style"/>
              </w:rPr>
              <w:t>Visovac</w:t>
            </w:r>
            <w:proofErr w:type="spellEnd"/>
            <w:r w:rsidRPr="00524A1D">
              <w:rPr>
                <w:rFonts w:ascii="Bookman Old Style" w:hAnsi="Bookman Old Style" w:cs="Bookman Old Style"/>
              </w:rPr>
              <w:t>-</w:t>
            </w:r>
            <w:proofErr w:type="spellStart"/>
            <w:r w:rsidRPr="00524A1D">
              <w:rPr>
                <w:rFonts w:ascii="Bookman Old Style" w:hAnsi="Bookman Old Style" w:cs="Bookman Old Style"/>
              </w:rPr>
              <w:t>Stinica</w:t>
            </w:r>
            <w:proofErr w:type="spellEnd"/>
            <w:r w:rsidRPr="00524A1D">
              <w:rPr>
                <w:rFonts w:ascii="Bookman Old Style" w:hAnsi="Bookman Old Style" w:cs="Bookman Old Style"/>
              </w:rPr>
              <w:t>)</w:t>
            </w:r>
          </w:p>
        </w:tc>
      </w:tr>
      <w:tr w:rsidR="00821EF7" w:rsidRPr="00524A1D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e) Objed</w:t>
            </w:r>
          </w:p>
        </w:tc>
        <w:tc>
          <w:tcPr>
            <w:tcW w:w="4762" w:type="dxa"/>
            <w:gridSpan w:val="4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x</w:t>
            </w:r>
          </w:p>
        </w:tc>
      </w:tr>
      <w:tr w:rsidR="00821EF7" w:rsidRPr="00524A1D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 xml:space="preserve">    f) Drugi zahtjevi</w:t>
            </w:r>
          </w:p>
        </w:tc>
        <w:tc>
          <w:tcPr>
            <w:tcW w:w="4762" w:type="dxa"/>
            <w:gridSpan w:val="4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10. U cijenu uključiti i stavke putnog osiguranja od:</w:t>
            </w:r>
          </w:p>
        </w:tc>
        <w:tc>
          <w:tcPr>
            <w:tcW w:w="3510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  <w:r w:rsidRPr="00524A1D"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t>Traženo označiti sa X ili dopisati</w:t>
            </w:r>
          </w:p>
        </w:tc>
      </w:tr>
      <w:tr w:rsidR="00821EF7" w:rsidRPr="00524A1D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a) Posljedica nesretnog slučaja/nezgode</w:t>
            </w:r>
          </w:p>
        </w:tc>
        <w:tc>
          <w:tcPr>
            <w:tcW w:w="3510" w:type="dxa"/>
            <w:gridSpan w:val="2"/>
            <w:tcBorders>
              <w:top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x</w:t>
            </w:r>
          </w:p>
        </w:tc>
      </w:tr>
      <w:tr w:rsidR="00821EF7" w:rsidRPr="00524A1D">
        <w:tc>
          <w:tcPr>
            <w:tcW w:w="5778" w:type="dxa"/>
            <w:gridSpan w:val="4"/>
            <w:tcBorders>
              <w:lef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24A1D">
              <w:rPr>
                <w:rFonts w:ascii="Bookman Old Style" w:hAnsi="Bookman Old Style" w:cs="Bookman Old Style"/>
                <w:sz w:val="24"/>
                <w:szCs w:val="24"/>
              </w:rPr>
              <w:t>b) Otkaza putovanja</w:t>
            </w:r>
          </w:p>
        </w:tc>
        <w:tc>
          <w:tcPr>
            <w:tcW w:w="3510" w:type="dxa"/>
            <w:gridSpan w:val="2"/>
            <w:tcBorders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21EF7" w:rsidRPr="00524A1D">
        <w:trPr>
          <w:trHeight w:val="526"/>
        </w:trPr>
        <w:tc>
          <w:tcPr>
            <w:tcW w:w="9288" w:type="dxa"/>
            <w:gridSpan w:val="6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21EF7" w:rsidRPr="00524A1D" w:rsidRDefault="00821EF7" w:rsidP="00524A1D">
            <w:pPr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</w:tr>
      <w:tr w:rsidR="0001493A" w:rsidRPr="00524A1D">
        <w:tc>
          <w:tcPr>
            <w:tcW w:w="3227" w:type="dxa"/>
            <w:tcBorders>
              <w:top w:val="double" w:sz="12" w:space="0" w:color="auto"/>
              <w:left w:val="double" w:sz="12" w:space="0" w:color="auto"/>
            </w:tcBorders>
          </w:tcPr>
          <w:p w:rsidR="0001493A" w:rsidRPr="00524A1D" w:rsidRDefault="0001493A" w:rsidP="00524A1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Rok dostave ponuda je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</w:tcPr>
          <w:p w:rsidR="0001493A" w:rsidRPr="00F67C6B" w:rsidRDefault="0001493A" w:rsidP="00625594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2015.</w:t>
            </w:r>
          </w:p>
        </w:tc>
        <w:tc>
          <w:tcPr>
            <w:tcW w:w="2268" w:type="dxa"/>
            <w:gridSpan w:val="2"/>
            <w:tcBorders>
              <w:top w:val="double" w:sz="12" w:space="0" w:color="auto"/>
            </w:tcBorders>
          </w:tcPr>
          <w:p w:rsidR="0001493A" w:rsidRPr="00F67C6B" w:rsidRDefault="0001493A" w:rsidP="00625594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67C6B">
              <w:rPr>
                <w:rFonts w:ascii="Bookman Old Style" w:hAnsi="Bookman Old Style" w:cs="Bookman Old Style"/>
                <w:sz w:val="20"/>
                <w:szCs w:val="20"/>
              </w:rPr>
              <w:t>Dana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30. 01.</w:t>
            </w:r>
          </w:p>
        </w:tc>
        <w:tc>
          <w:tcPr>
            <w:tcW w:w="1809" w:type="dxa"/>
            <w:tcBorders>
              <w:top w:val="double" w:sz="12" w:space="0" w:color="auto"/>
              <w:right w:val="double" w:sz="12" w:space="0" w:color="auto"/>
            </w:tcBorders>
          </w:tcPr>
          <w:p w:rsidR="0001493A" w:rsidRPr="00F67C6B" w:rsidRDefault="0001493A" w:rsidP="0062559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Do 12,00 </w:t>
            </w:r>
            <w:r w:rsidRPr="00F67C6B">
              <w:rPr>
                <w:rFonts w:ascii="Bookman Old Style" w:hAnsi="Bookman Old Style" w:cs="Bookman Old Style"/>
                <w:sz w:val="20"/>
                <w:szCs w:val="20"/>
              </w:rPr>
              <w:t>sati</w:t>
            </w:r>
          </w:p>
        </w:tc>
      </w:tr>
      <w:tr w:rsidR="0001493A" w:rsidRPr="00524A1D" w:rsidTr="0001493A">
        <w:tc>
          <w:tcPr>
            <w:tcW w:w="5778" w:type="dxa"/>
            <w:gridSpan w:val="4"/>
            <w:tcBorders>
              <w:left w:val="double" w:sz="12" w:space="0" w:color="auto"/>
              <w:bottom w:val="double" w:sz="12" w:space="0" w:color="auto"/>
            </w:tcBorders>
          </w:tcPr>
          <w:p w:rsidR="0001493A" w:rsidRPr="00524A1D" w:rsidRDefault="0001493A" w:rsidP="00524A1D">
            <w:pPr>
              <w:spacing w:after="0" w:line="240" w:lineRule="auto"/>
              <w:rPr>
                <w:rFonts w:ascii="Bookman Old Style" w:hAnsi="Bookman Old Style" w:cs="Bookman Old Style"/>
              </w:rPr>
            </w:pPr>
            <w:r w:rsidRPr="00524A1D">
              <w:rPr>
                <w:rFonts w:ascii="Bookman Old Style" w:hAnsi="Bookman Old Style" w:cs="Bookman Old Style"/>
              </w:rPr>
              <w:t>Javno otvaranje ponuda održat će se u Školi dana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01493A" w:rsidRPr="00524A1D" w:rsidRDefault="0001493A" w:rsidP="00524A1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19. 02. 2015.</w:t>
            </w:r>
          </w:p>
        </w:tc>
        <w:tc>
          <w:tcPr>
            <w:tcW w:w="1809" w:type="dxa"/>
            <w:tcBorders>
              <w:bottom w:val="double" w:sz="12" w:space="0" w:color="auto"/>
              <w:right w:val="double" w:sz="12" w:space="0" w:color="auto"/>
            </w:tcBorders>
          </w:tcPr>
          <w:p w:rsidR="0001493A" w:rsidRPr="00524A1D" w:rsidRDefault="0001493A" w:rsidP="00524A1D">
            <w:pPr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u 12,00 </w:t>
            </w:r>
            <w:r w:rsidRPr="00524A1D">
              <w:rPr>
                <w:rFonts w:ascii="Bookman Old Style" w:hAnsi="Bookman Old Style" w:cs="Bookman Old Style"/>
                <w:sz w:val="20"/>
                <w:szCs w:val="20"/>
              </w:rPr>
              <w:t>sati</w:t>
            </w:r>
          </w:p>
        </w:tc>
      </w:tr>
    </w:tbl>
    <w:p w:rsidR="00821EF7" w:rsidRPr="00996A5D" w:rsidRDefault="00821EF7" w:rsidP="00996A5D">
      <w:pPr>
        <w:jc w:val="center"/>
        <w:rPr>
          <w:rFonts w:ascii="Bookman Old Style" w:hAnsi="Bookman Old Style" w:cs="Bookman Old Style"/>
          <w:b/>
          <w:bCs/>
        </w:rPr>
      </w:pPr>
    </w:p>
    <w:p w:rsidR="00821EF7" w:rsidRPr="005347EE" w:rsidRDefault="00821EF7" w:rsidP="005E7236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Napomena:</w:t>
      </w:r>
    </w:p>
    <w:p w:rsidR="00821EF7" w:rsidRPr="005347EE" w:rsidRDefault="00821EF7" w:rsidP="005E7236">
      <w:pPr>
        <w:pStyle w:val="Odlomakpopisa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Pristigle ponude trebaju biti u skladu s propisima vezanim uz turističku djelatnost</w:t>
      </w:r>
    </w:p>
    <w:p w:rsidR="00821EF7" w:rsidRPr="005347EE" w:rsidRDefault="00821EF7" w:rsidP="005E7236">
      <w:pPr>
        <w:pStyle w:val="Odlomakpopisa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Ponuditelj dostavlja ponude čija je cijena razrađena</w:t>
      </w:r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 po traženim točkama (od 8 do 10</w:t>
      </w: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) te ukupnu cijenu tražene ponude uključujući licenciranoga turističkog pratitelja za svaku grupu od 15 do 75 putnika</w:t>
      </w:r>
    </w:p>
    <w:p w:rsidR="00821EF7" w:rsidRPr="005347EE" w:rsidRDefault="00821EF7" w:rsidP="005E7236">
      <w:pPr>
        <w:pStyle w:val="Odlomakpopisa"/>
        <w:numPr>
          <w:ilvl w:val="0"/>
          <w:numId w:val="4"/>
        </w:num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>U obzir će se uzimati ponude zaprimljene u pošt</w:t>
      </w:r>
      <w:r>
        <w:rPr>
          <w:rFonts w:ascii="Bookman Old Style" w:hAnsi="Bookman Old Style" w:cs="Bookman Old Style"/>
          <w:i/>
          <w:iCs/>
          <w:sz w:val="20"/>
          <w:szCs w:val="20"/>
        </w:rPr>
        <w:t>anskome uredu do navedenoga roka</w:t>
      </w:r>
      <w:r w:rsidRPr="005347EE">
        <w:rPr>
          <w:rFonts w:ascii="Bookman Old Style" w:hAnsi="Bookman Old Style" w:cs="Bookman Old Style"/>
          <w:i/>
          <w:iCs/>
          <w:sz w:val="20"/>
          <w:szCs w:val="20"/>
        </w:rPr>
        <w:t xml:space="preserve"> i uz iskazane cijene tražene po stavkama</w:t>
      </w:r>
    </w:p>
    <w:sectPr w:rsidR="00821EF7" w:rsidRPr="005347EE" w:rsidSect="00435876">
      <w:headerReference w:type="default" r:id="rId7"/>
      <w:pgSz w:w="12240" w:h="15840"/>
      <w:pgMar w:top="1417" w:right="1417" w:bottom="1417" w:left="1417" w:header="567" w:footer="567" w:gutter="0"/>
      <w:pgBorders w:offsetFrom="page">
        <w:top w:val="basicWhiteSquares" w:sz="8" w:space="24" w:color="auto"/>
        <w:left w:val="basicWhiteSquares" w:sz="8" w:space="24" w:color="auto"/>
        <w:bottom w:val="basicWhiteSquares" w:sz="8" w:space="24" w:color="auto"/>
        <w:right w:val="basicWhiteSquares" w:sz="8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CF" w:rsidRDefault="004255CF" w:rsidP="00691930">
      <w:pPr>
        <w:spacing w:after="0" w:line="240" w:lineRule="auto"/>
      </w:pPr>
      <w:r>
        <w:separator/>
      </w:r>
    </w:p>
  </w:endnote>
  <w:endnote w:type="continuationSeparator" w:id="0">
    <w:p w:rsidR="004255CF" w:rsidRDefault="004255CF" w:rsidP="006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CF" w:rsidRDefault="004255CF" w:rsidP="00691930">
      <w:pPr>
        <w:spacing w:after="0" w:line="240" w:lineRule="auto"/>
      </w:pPr>
      <w:r>
        <w:separator/>
      </w:r>
    </w:p>
  </w:footnote>
  <w:footnote w:type="continuationSeparator" w:id="0">
    <w:p w:rsidR="004255CF" w:rsidRDefault="004255CF" w:rsidP="006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F7" w:rsidRDefault="00821EF7" w:rsidP="00435876">
    <w:pPr>
      <w:pStyle w:val="Zaglavlje"/>
      <w:rPr>
        <w:rFonts w:ascii="Bookman Old Style" w:hAnsi="Bookman Old Style" w:cs="Bookman Old Style"/>
        <w:color w:val="548DD4"/>
      </w:rPr>
    </w:pPr>
  </w:p>
  <w:p w:rsidR="00821EF7" w:rsidRDefault="00821EF7" w:rsidP="00435876">
    <w:pPr>
      <w:pStyle w:val="Zaglavlje"/>
      <w:rPr>
        <w:rFonts w:ascii="Bookman Old Style" w:hAnsi="Bookman Old Style" w:cs="Bookman Old Style"/>
        <w:color w:val="548DD4"/>
      </w:rPr>
    </w:pPr>
  </w:p>
  <w:p w:rsidR="00821EF7" w:rsidRPr="00C75BD0" w:rsidRDefault="00821EF7" w:rsidP="00524A1D">
    <w:pPr>
      <w:pStyle w:val="Zaglavlje"/>
      <w:jc w:val="center"/>
      <w:rPr>
        <w:rFonts w:ascii="Bookman Old Style" w:hAnsi="Bookman Old Style" w:cs="Bookman Old Style"/>
        <w:color w:val="8DB3E2"/>
      </w:rPr>
    </w:pPr>
    <w:r w:rsidRPr="00C75BD0">
      <w:rPr>
        <w:rFonts w:ascii="Bookman Old Style" w:hAnsi="Bookman Old Style" w:cs="Bookman Old Style"/>
        <w:color w:val="8DB3E2"/>
      </w:rPr>
      <w:t xml:space="preserve">Osnovna škola Braća Ribar </w:t>
    </w:r>
    <w:proofErr w:type="spellStart"/>
    <w:r w:rsidRPr="00C75BD0">
      <w:rPr>
        <w:rFonts w:ascii="Bookman Old Style" w:hAnsi="Bookman Old Style" w:cs="Bookman Old Style"/>
        <w:color w:val="8DB3E2"/>
      </w:rPr>
      <w:t>Posedarje</w:t>
    </w:r>
    <w:proofErr w:type="spellEnd"/>
    <w:r w:rsidRPr="00C75BD0">
      <w:rPr>
        <w:rFonts w:ascii="Bookman Old Style" w:hAnsi="Bookman Old Style" w:cs="Bookman Old Style"/>
        <w:color w:val="8DB3E2"/>
      </w:rPr>
      <w:t xml:space="preserve">, Športska 3, HR-23242 </w:t>
    </w:r>
    <w:proofErr w:type="spellStart"/>
    <w:r w:rsidRPr="00C75BD0">
      <w:rPr>
        <w:rFonts w:ascii="Bookman Old Style" w:hAnsi="Bookman Old Style" w:cs="Bookman Old Style"/>
        <w:color w:val="8DB3E2"/>
      </w:rPr>
      <w:t>Posedarje</w:t>
    </w:r>
    <w:proofErr w:type="spellEnd"/>
  </w:p>
  <w:p w:rsidR="00821EF7" w:rsidRPr="00C75BD0" w:rsidRDefault="00821EF7" w:rsidP="00C40B4F">
    <w:pPr>
      <w:pStyle w:val="Zaglavlje"/>
      <w:jc w:val="center"/>
      <w:rPr>
        <w:rFonts w:ascii="Bookman Old Style" w:hAnsi="Bookman Old Style" w:cs="Bookman Old Style"/>
        <w:color w:val="8DB3E2"/>
      </w:rPr>
    </w:pPr>
    <w:proofErr w:type="spellStart"/>
    <w:r w:rsidRPr="00C75BD0">
      <w:rPr>
        <w:rFonts w:ascii="Bookman Old Style" w:hAnsi="Bookman Old Style" w:cs="Bookman Old Style"/>
        <w:color w:val="8DB3E2"/>
      </w:rPr>
      <w:t>www.os</w:t>
    </w:r>
    <w:proofErr w:type="spellEnd"/>
    <w:r w:rsidRPr="00C75BD0">
      <w:rPr>
        <w:rFonts w:ascii="Bookman Old Style" w:hAnsi="Bookman Old Style" w:cs="Bookman Old Style"/>
        <w:color w:val="8DB3E2"/>
      </w:rPr>
      <w:t>-brace-ribar-posedarje.skole.hr</w:t>
    </w:r>
  </w:p>
  <w:p w:rsidR="00821EF7" w:rsidRDefault="00821EF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C"/>
    <w:multiLevelType w:val="hybridMultilevel"/>
    <w:tmpl w:val="D494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49B"/>
    <w:multiLevelType w:val="hybridMultilevel"/>
    <w:tmpl w:val="CFDE1204"/>
    <w:lvl w:ilvl="0" w:tplc="006C78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8E10E8"/>
    <w:multiLevelType w:val="hybridMultilevel"/>
    <w:tmpl w:val="A0DE0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1F5"/>
    <w:multiLevelType w:val="hybridMultilevel"/>
    <w:tmpl w:val="F5EA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A5D"/>
    <w:rsid w:val="0001493A"/>
    <w:rsid w:val="00040848"/>
    <w:rsid w:val="00057D37"/>
    <w:rsid w:val="000616B6"/>
    <w:rsid w:val="00125DC1"/>
    <w:rsid w:val="00164EB5"/>
    <w:rsid w:val="001900A7"/>
    <w:rsid w:val="001F70A9"/>
    <w:rsid w:val="00233174"/>
    <w:rsid w:val="003821CE"/>
    <w:rsid w:val="003B7C00"/>
    <w:rsid w:val="004255CF"/>
    <w:rsid w:val="004314C6"/>
    <w:rsid w:val="00435876"/>
    <w:rsid w:val="00441E6F"/>
    <w:rsid w:val="00464EB2"/>
    <w:rsid w:val="004F1869"/>
    <w:rsid w:val="00524A1D"/>
    <w:rsid w:val="00532A9D"/>
    <w:rsid w:val="00532B80"/>
    <w:rsid w:val="005347EE"/>
    <w:rsid w:val="00571DC2"/>
    <w:rsid w:val="005E7236"/>
    <w:rsid w:val="0067509C"/>
    <w:rsid w:val="00691930"/>
    <w:rsid w:val="0080139F"/>
    <w:rsid w:val="00821EF7"/>
    <w:rsid w:val="0085093B"/>
    <w:rsid w:val="00996A5D"/>
    <w:rsid w:val="00A15553"/>
    <w:rsid w:val="00A22B52"/>
    <w:rsid w:val="00B534A4"/>
    <w:rsid w:val="00B6144B"/>
    <w:rsid w:val="00B721D6"/>
    <w:rsid w:val="00C307E3"/>
    <w:rsid w:val="00C40B4F"/>
    <w:rsid w:val="00C439D9"/>
    <w:rsid w:val="00C75BD0"/>
    <w:rsid w:val="00CA4EF4"/>
    <w:rsid w:val="00D11DE4"/>
    <w:rsid w:val="00D23EAB"/>
    <w:rsid w:val="00D56697"/>
    <w:rsid w:val="00D77221"/>
    <w:rsid w:val="00E428C2"/>
    <w:rsid w:val="00E9771F"/>
    <w:rsid w:val="00EA3D92"/>
    <w:rsid w:val="00EE3433"/>
    <w:rsid w:val="00F17D25"/>
    <w:rsid w:val="00F34555"/>
    <w:rsid w:val="00F43073"/>
    <w:rsid w:val="00F7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96A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96A5D"/>
    <w:pPr>
      <w:ind w:left="720"/>
    </w:pPr>
  </w:style>
  <w:style w:type="paragraph" w:styleId="Zaglavlje">
    <w:name w:val="header"/>
    <w:basedOn w:val="Normal"/>
    <w:link w:val="ZaglavljeChar"/>
    <w:uiPriority w:val="99"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91930"/>
  </w:style>
  <w:style w:type="paragraph" w:styleId="Podnoje">
    <w:name w:val="footer"/>
    <w:basedOn w:val="Normal"/>
    <w:link w:val="PodnojeChar"/>
    <w:uiPriority w:val="99"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91930"/>
  </w:style>
  <w:style w:type="paragraph" w:styleId="Tekstbalonia">
    <w:name w:val="Balloon Text"/>
    <w:basedOn w:val="Normal"/>
    <w:link w:val="TekstbaloniaChar"/>
    <w:uiPriority w:val="99"/>
    <w:semiHidden/>
    <w:rsid w:val="00C4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4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>MZOŠ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Korisnik</cp:lastModifiedBy>
  <cp:revision>2</cp:revision>
  <cp:lastPrinted>2014-12-04T14:12:00Z</cp:lastPrinted>
  <dcterms:created xsi:type="dcterms:W3CDTF">2014-12-15T08:44:00Z</dcterms:created>
  <dcterms:modified xsi:type="dcterms:W3CDTF">2014-12-15T08:44:00Z</dcterms:modified>
</cp:coreProperties>
</file>