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15" w:rsidRPr="00AC2480" w:rsidRDefault="002C4215" w:rsidP="002C4215">
      <w:pPr>
        <w:pStyle w:val="NoSpacing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 xml:space="preserve">OSNOVNA ŠKOLA </w:t>
      </w:r>
      <w:r>
        <w:rPr>
          <w:sz w:val="24"/>
          <w:szCs w:val="24"/>
          <w:lang w:eastAsia="hr-HR"/>
        </w:rPr>
        <w:t>BRAĆA RIBAR</w:t>
      </w:r>
    </w:p>
    <w:p w:rsidR="002C4215" w:rsidRPr="00AC2480" w:rsidRDefault="002C4215" w:rsidP="002C4215">
      <w:pPr>
        <w:pStyle w:val="NoSpacing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ŠPORTSKA 3</w:t>
      </w:r>
    </w:p>
    <w:p w:rsidR="002C4215" w:rsidRPr="00AC2480" w:rsidRDefault="002C4215" w:rsidP="002C4215">
      <w:pPr>
        <w:pStyle w:val="NoSpacing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POSEDARJE</w:t>
      </w:r>
    </w:p>
    <w:p w:rsidR="002C4215" w:rsidRPr="00AC2480" w:rsidRDefault="002C4215" w:rsidP="002C4215">
      <w:pPr>
        <w:pStyle w:val="NoSpacing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KLASA:</w:t>
      </w:r>
      <w:r w:rsidR="004470AF">
        <w:rPr>
          <w:sz w:val="24"/>
          <w:szCs w:val="24"/>
          <w:lang w:eastAsia="hr-HR"/>
        </w:rPr>
        <w:t xml:space="preserve"> 112-01/19-01/16</w:t>
      </w:r>
    </w:p>
    <w:p w:rsidR="002C4215" w:rsidRPr="00AC2480" w:rsidRDefault="002C4215" w:rsidP="002C4215">
      <w:pPr>
        <w:pStyle w:val="NoSpacing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URBROJ:</w:t>
      </w:r>
      <w:r>
        <w:rPr>
          <w:sz w:val="24"/>
          <w:szCs w:val="24"/>
          <w:lang w:eastAsia="hr-HR"/>
        </w:rPr>
        <w:t>2198-1-23-19-01</w:t>
      </w:r>
      <w:r w:rsidR="004470AF">
        <w:rPr>
          <w:sz w:val="24"/>
          <w:szCs w:val="24"/>
          <w:lang w:eastAsia="hr-HR"/>
        </w:rPr>
        <w:t>-09</w:t>
      </w:r>
    </w:p>
    <w:p w:rsidR="002C4215" w:rsidRPr="00AC2480" w:rsidRDefault="002C4215" w:rsidP="002C4215">
      <w:pPr>
        <w:pStyle w:val="NoSpacing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Posedarje</w:t>
      </w:r>
      <w:r w:rsidRPr="00AC2480">
        <w:rPr>
          <w:sz w:val="24"/>
          <w:szCs w:val="24"/>
          <w:lang w:eastAsia="hr-HR"/>
        </w:rPr>
        <w:t xml:space="preserve">, </w:t>
      </w:r>
      <w:r>
        <w:rPr>
          <w:sz w:val="24"/>
          <w:szCs w:val="24"/>
          <w:lang w:eastAsia="hr-HR"/>
        </w:rPr>
        <w:t>13. prosinca</w:t>
      </w:r>
      <w:r w:rsidRPr="00AC2480">
        <w:rPr>
          <w:sz w:val="24"/>
          <w:szCs w:val="24"/>
          <w:lang w:eastAsia="hr-HR"/>
        </w:rPr>
        <w:t> </w:t>
      </w:r>
      <w:r w:rsidR="004470AF">
        <w:rPr>
          <w:sz w:val="24"/>
          <w:szCs w:val="24"/>
          <w:lang w:eastAsia="hr-HR"/>
        </w:rPr>
        <w:t>2019. godine</w:t>
      </w:r>
    </w:p>
    <w:p w:rsidR="002C4215" w:rsidRPr="00CA2084" w:rsidRDefault="002C4215" w:rsidP="002C421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CA208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TESTIRANJE KANDIDATA ZA RADNO MJESTO  STRUČNI SURADNIK –   KNJIŽNIČAR/KA  </w:t>
      </w:r>
    </w:p>
    <w:p w:rsidR="002C4215" w:rsidRPr="00AC2480" w:rsidRDefault="002C4215" w:rsidP="002C421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CA2084">
        <w:rPr>
          <w:rFonts w:eastAsia="Times New Roman" w:cs="Times New Roman"/>
          <w:color w:val="000000"/>
          <w:sz w:val="24"/>
          <w:szCs w:val="24"/>
          <w:lang w:eastAsia="hr-HR"/>
        </w:rPr>
        <w:t> Temeljem čl.9.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načinu, </w:t>
      </w:r>
      <w:r w:rsidRPr="00CA2084">
        <w:rPr>
          <w:rFonts w:eastAsia="Times New Roman" w:cs="Times New Roman"/>
          <w:color w:val="000000"/>
          <w:sz w:val="24"/>
          <w:szCs w:val="24"/>
          <w:lang w:eastAsia="hr-HR"/>
        </w:rPr>
        <w:t>postupku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i vrednovanju te procjeni i vrednovanju kandidata pri zapošljavanju u Osnovnoj školi Braća Ribar, Posedarje</w:t>
      </w:r>
      <w:r w:rsidRPr="00CA208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Povjerenstvo za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procjenu i vrednovanje</w:t>
      </w:r>
      <w:r w:rsidRPr="00CA208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za zapošljavanje</w:t>
      </w:r>
      <w:r w:rsidRPr="00CA2084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upućuje poziv na testiranje kandidatima koji udovoljavaju formalnim uvjetima natječaja i imaju potpunu, pravodobnu i potpisanu  prijavu. Testiranje će se obaviti u pro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storu škole u uredu ravnatelja</w:t>
      </w:r>
      <w:r w:rsidRPr="00CA2084">
        <w:rPr>
          <w:rFonts w:eastAsia="Times New Roman" w:cs="Times New Roman"/>
          <w:color w:val="000000"/>
          <w:sz w:val="24"/>
          <w:szCs w:val="24"/>
          <w:lang w:eastAsia="hr-HR"/>
        </w:rPr>
        <w:t>, po sljedećem rasporedu:</w:t>
      </w:r>
    </w:p>
    <w:p w:rsidR="002C4215" w:rsidRPr="00AC2480" w:rsidRDefault="002C4215" w:rsidP="002C421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Četvrtak, 19. 12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2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019. godine s početkom u 11:30 sati</w:t>
      </w:r>
    </w:p>
    <w:p w:rsidR="002C4215" w:rsidRDefault="002C4215" w:rsidP="002C4215">
      <w:pPr>
        <w:pStyle w:val="NoSpacing"/>
        <w:rPr>
          <w:b/>
          <w:sz w:val="24"/>
          <w:szCs w:val="24"/>
          <w:lang w:eastAsia="hr-HR"/>
        </w:rPr>
      </w:pPr>
      <w:r w:rsidRPr="00957216">
        <w:rPr>
          <w:b/>
          <w:sz w:val="24"/>
          <w:szCs w:val="24"/>
          <w:lang w:eastAsia="hr-HR"/>
        </w:rPr>
        <w:t xml:space="preserve">1. </w:t>
      </w:r>
      <w:r>
        <w:rPr>
          <w:b/>
          <w:sz w:val="24"/>
          <w:szCs w:val="24"/>
          <w:lang w:eastAsia="hr-HR"/>
        </w:rPr>
        <w:t>Ruža Ljubičić, magistra edukacije hrvatskog jezika i književnosti</w:t>
      </w:r>
    </w:p>
    <w:p w:rsidR="002C4215" w:rsidRDefault="002C4215" w:rsidP="002C4215">
      <w:pPr>
        <w:pStyle w:val="NoSpacing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2. Ivana Oreškovič Bugarija, magistra informacijskih znanosti</w:t>
      </w:r>
    </w:p>
    <w:p w:rsidR="002C4215" w:rsidRDefault="002C4215" w:rsidP="002C4215">
      <w:pPr>
        <w:pStyle w:val="NoSpacing"/>
        <w:rPr>
          <w:b/>
          <w:sz w:val="24"/>
          <w:szCs w:val="24"/>
          <w:lang w:eastAsia="hr-HR"/>
        </w:rPr>
      </w:pPr>
      <w:r w:rsidRPr="00957216">
        <w:rPr>
          <w:b/>
          <w:sz w:val="24"/>
          <w:szCs w:val="24"/>
          <w:lang w:eastAsia="hr-HR"/>
        </w:rPr>
        <w:t xml:space="preserve">1. Maja </w:t>
      </w:r>
      <w:r>
        <w:rPr>
          <w:b/>
          <w:sz w:val="24"/>
          <w:szCs w:val="24"/>
          <w:lang w:eastAsia="hr-HR"/>
        </w:rPr>
        <w:t>Vujević, magistra knjižničarstva (mag.bibl.)</w:t>
      </w:r>
    </w:p>
    <w:p w:rsidR="002C4215" w:rsidRDefault="002C4215" w:rsidP="002C4215">
      <w:pPr>
        <w:pStyle w:val="NoSpacing"/>
        <w:rPr>
          <w:b/>
          <w:sz w:val="24"/>
          <w:szCs w:val="24"/>
          <w:lang w:eastAsia="hr-HR"/>
        </w:rPr>
      </w:pPr>
    </w:p>
    <w:p w:rsidR="002C4215" w:rsidRDefault="002C4215" w:rsidP="002C4215">
      <w:pPr>
        <w:pStyle w:val="NoSpacing"/>
        <w:rPr>
          <w:sz w:val="24"/>
          <w:szCs w:val="24"/>
          <w:lang w:eastAsia="hr-HR"/>
        </w:rPr>
      </w:pPr>
    </w:p>
    <w:p w:rsidR="002C4215" w:rsidRDefault="003575B0" w:rsidP="002C4215">
      <w:pPr>
        <w:pStyle w:val="NoSpacing"/>
        <w:rPr>
          <w:b/>
          <w:sz w:val="24"/>
          <w:szCs w:val="24"/>
          <w:u w:val="single"/>
          <w:lang w:eastAsia="hr-HR"/>
        </w:rPr>
      </w:pPr>
      <w:r>
        <w:rPr>
          <w:b/>
          <w:sz w:val="24"/>
          <w:szCs w:val="24"/>
          <w:u w:val="single"/>
          <w:lang w:eastAsia="hr-HR"/>
        </w:rPr>
        <w:t>Četvrtak,</w:t>
      </w:r>
      <w:r w:rsidR="002C4215">
        <w:rPr>
          <w:b/>
          <w:sz w:val="24"/>
          <w:szCs w:val="24"/>
          <w:u w:val="single"/>
          <w:lang w:eastAsia="hr-HR"/>
        </w:rPr>
        <w:t xml:space="preserve"> 19</w:t>
      </w:r>
      <w:r w:rsidR="002C4215" w:rsidRPr="00B223E9">
        <w:rPr>
          <w:b/>
          <w:sz w:val="24"/>
          <w:szCs w:val="24"/>
          <w:u w:val="single"/>
          <w:lang w:eastAsia="hr-HR"/>
        </w:rPr>
        <w:t>. 1</w:t>
      </w:r>
      <w:r w:rsidR="002C4215">
        <w:rPr>
          <w:b/>
          <w:sz w:val="24"/>
          <w:szCs w:val="24"/>
          <w:u w:val="single"/>
          <w:lang w:eastAsia="hr-HR"/>
        </w:rPr>
        <w:t>2. 2019. godine s početkom u 12:15</w:t>
      </w:r>
      <w:r w:rsidR="002C4215" w:rsidRPr="00B223E9">
        <w:rPr>
          <w:b/>
          <w:sz w:val="24"/>
          <w:szCs w:val="24"/>
          <w:u w:val="single"/>
          <w:lang w:eastAsia="hr-HR"/>
        </w:rPr>
        <w:t xml:space="preserve"> sati</w:t>
      </w:r>
    </w:p>
    <w:p w:rsidR="002C4215" w:rsidRDefault="002C4215" w:rsidP="002C4215">
      <w:pPr>
        <w:pStyle w:val="NoSpacing"/>
        <w:rPr>
          <w:b/>
          <w:sz w:val="24"/>
          <w:szCs w:val="24"/>
          <w:lang w:eastAsia="hr-HR"/>
        </w:rPr>
      </w:pPr>
      <w:r w:rsidRPr="00957216">
        <w:rPr>
          <w:b/>
          <w:sz w:val="24"/>
          <w:szCs w:val="24"/>
          <w:lang w:eastAsia="hr-HR"/>
        </w:rPr>
        <w:t>1</w:t>
      </w:r>
      <w:r>
        <w:rPr>
          <w:b/>
          <w:sz w:val="24"/>
          <w:szCs w:val="24"/>
          <w:lang w:eastAsia="hr-HR"/>
        </w:rPr>
        <w:t xml:space="preserve">. Katarina Vukić, magistra </w:t>
      </w:r>
      <w:r w:rsidRPr="00957216">
        <w:rPr>
          <w:b/>
          <w:sz w:val="24"/>
          <w:szCs w:val="24"/>
          <w:lang w:eastAsia="hr-HR"/>
        </w:rPr>
        <w:t xml:space="preserve"> knjižničarstva</w:t>
      </w:r>
    </w:p>
    <w:p w:rsidR="002C4215" w:rsidRDefault="002C4215" w:rsidP="002C4215">
      <w:pPr>
        <w:pStyle w:val="NoSpacing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2. Antonija Goja, </w:t>
      </w:r>
      <w:r w:rsidRPr="009E3BB9">
        <w:rPr>
          <w:b/>
          <w:sz w:val="24"/>
          <w:szCs w:val="24"/>
          <w:lang w:eastAsia="hr-HR"/>
        </w:rPr>
        <w:t>magistra knjižničarstva (mag.bibl.)</w:t>
      </w:r>
    </w:p>
    <w:p w:rsidR="002C4215" w:rsidRPr="00957216" w:rsidRDefault="002C4215" w:rsidP="002C4215">
      <w:pPr>
        <w:pStyle w:val="NoSpacing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3. Ana – Marija Miletić, magistra informacijskih znanosti </w:t>
      </w:r>
    </w:p>
    <w:p w:rsidR="002C4215" w:rsidRDefault="002C4215" w:rsidP="002C4215">
      <w:pPr>
        <w:pStyle w:val="NoSpacing"/>
        <w:rPr>
          <w:b/>
          <w:sz w:val="24"/>
          <w:szCs w:val="24"/>
          <w:lang w:eastAsia="hr-HR"/>
        </w:rPr>
      </w:pPr>
    </w:p>
    <w:p w:rsidR="002C4215" w:rsidRDefault="002C4215" w:rsidP="002C4215">
      <w:pPr>
        <w:pStyle w:val="NoSpacing"/>
        <w:rPr>
          <w:b/>
          <w:sz w:val="24"/>
          <w:szCs w:val="24"/>
          <w:lang w:eastAsia="hr-HR"/>
        </w:rPr>
      </w:pPr>
    </w:p>
    <w:p w:rsidR="002C4215" w:rsidRPr="00AC2480" w:rsidRDefault="002C4215" w:rsidP="002C4215">
      <w:pPr>
        <w:pStyle w:val="NoSpacing"/>
        <w:rPr>
          <w:b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color w:val="000000"/>
          <w:sz w:val="24"/>
          <w:szCs w:val="24"/>
          <w:lang w:eastAsia="hr-HR"/>
        </w:rPr>
        <w:t>Izvori za pripremu (područje pripreme):</w:t>
      </w:r>
    </w:p>
    <w:p w:rsidR="002C4215" w:rsidRPr="00AC2480" w:rsidRDefault="002C4215" w:rsidP="002C421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-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126/12., 94/13., 152/14., 7/17. i 68/18.)</w:t>
      </w:r>
    </w:p>
    <w:p w:rsidR="002C4215" w:rsidRDefault="002C4215" w:rsidP="002C421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- </w:t>
      </w:r>
      <w:r w:rsidRPr="00B223E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Zakona o knjižnicama i knjižničnoj djelatnosti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(</w:t>
      </w:r>
      <w:r w:rsidRPr="00B223E9">
        <w:rPr>
          <w:rFonts w:eastAsia="Times New Roman" w:cs="Times New Roman"/>
          <w:color w:val="000000"/>
          <w:sz w:val="24"/>
          <w:szCs w:val="24"/>
          <w:lang w:eastAsia="hr-HR"/>
        </w:rPr>
        <w:t>NN 17/19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)</w:t>
      </w:r>
      <w:r w:rsidRPr="00B223E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2C4215" w:rsidRDefault="002C4215" w:rsidP="002C421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- Pravilnik o tjednim radnim obvezama učitelja i stručnih suradnika u osnovnoj</w:t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školi (NN 34/14, 40/14, 103/14, 102/19)</w:t>
      </w:r>
    </w:p>
    <w:p w:rsidR="002C4215" w:rsidRPr="00AC2480" w:rsidRDefault="002C4215" w:rsidP="002C421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2C4215" w:rsidRPr="00AC2480" w:rsidRDefault="002C4215" w:rsidP="002C421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2C4215" w:rsidRPr="00AC2480" w:rsidRDefault="002C4215" w:rsidP="002C421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Luzarko Novaković, predsjednik </w:t>
      </w:r>
    </w:p>
    <w:p w:rsidR="002C4215" w:rsidRPr="00AC2480" w:rsidRDefault="002C4215" w:rsidP="002C421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Vanja Buškulić,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2C4215" w:rsidRPr="001A400F" w:rsidRDefault="002C4215" w:rsidP="002C421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Gabrijela Mrkela, </w:t>
      </w:r>
      <w:r w:rsidRPr="001A400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  <w:r w:rsidRPr="001A400F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764D5A" w:rsidRDefault="00764D5A"/>
    <w:sectPr w:rsidR="00764D5A" w:rsidSect="0094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215"/>
    <w:rsid w:val="001A34FB"/>
    <w:rsid w:val="002C4215"/>
    <w:rsid w:val="003575B0"/>
    <w:rsid w:val="004470AF"/>
    <w:rsid w:val="005C3665"/>
    <w:rsid w:val="00764D5A"/>
    <w:rsid w:val="0097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2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2019-12-12T10:21:00Z</dcterms:created>
  <dcterms:modified xsi:type="dcterms:W3CDTF">2019-12-16T12:12:00Z</dcterms:modified>
</cp:coreProperties>
</file>